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4BF" w:rsidRPr="00850B76" w:rsidRDefault="003204BF" w:rsidP="003204BF">
      <w:pPr>
        <w:spacing w:line="360" w:lineRule="auto"/>
        <w:ind w:firstLine="540"/>
        <w:jc w:val="center"/>
        <w:rPr>
          <w:b/>
          <w:sz w:val="28"/>
          <w:szCs w:val="28"/>
        </w:rPr>
      </w:pPr>
      <w:bookmarkStart w:id="0" w:name="_GoBack"/>
      <w:bookmarkEnd w:id="0"/>
      <w:r w:rsidRPr="00850B76">
        <w:rPr>
          <w:b/>
          <w:sz w:val="28"/>
          <w:szCs w:val="28"/>
        </w:rPr>
        <w:t>Методические рекомендации по использованию разработки</w:t>
      </w:r>
    </w:p>
    <w:p w:rsidR="003204BF" w:rsidRDefault="003204BF" w:rsidP="003204BF">
      <w:pPr>
        <w:spacing w:line="360" w:lineRule="auto"/>
        <w:ind w:firstLine="567"/>
        <w:jc w:val="both"/>
        <w:rPr>
          <w:sz w:val="28"/>
          <w:szCs w:val="28"/>
        </w:rPr>
      </w:pPr>
      <w:r w:rsidRPr="00106B50">
        <w:rPr>
          <w:sz w:val="28"/>
          <w:szCs w:val="28"/>
        </w:rPr>
        <w:t>Организация занят</w:t>
      </w:r>
      <w:r>
        <w:rPr>
          <w:sz w:val="28"/>
          <w:szCs w:val="28"/>
        </w:rPr>
        <w:t>ия</w:t>
      </w:r>
      <w:r w:rsidRPr="00106B50">
        <w:rPr>
          <w:sz w:val="28"/>
          <w:szCs w:val="28"/>
        </w:rPr>
        <w:t xml:space="preserve"> предполагает полноценный кинопоказ</w:t>
      </w:r>
      <w:r>
        <w:rPr>
          <w:sz w:val="28"/>
          <w:szCs w:val="28"/>
        </w:rPr>
        <w:t xml:space="preserve"> фильма «Баллада о солдате»</w:t>
      </w:r>
      <w:r w:rsidRPr="00106B50">
        <w:rPr>
          <w:sz w:val="28"/>
          <w:szCs w:val="28"/>
        </w:rPr>
        <w:t xml:space="preserve">, </w:t>
      </w:r>
      <w:r>
        <w:rPr>
          <w:sz w:val="28"/>
          <w:szCs w:val="28"/>
        </w:rPr>
        <w:t>то есть важно организовать в классе, актовом зале или другом помещении</w:t>
      </w:r>
      <w:r w:rsidRPr="00106B50">
        <w:rPr>
          <w:sz w:val="28"/>
          <w:szCs w:val="28"/>
        </w:rPr>
        <w:t xml:space="preserve"> условия, приближенные к стандартам классической д</w:t>
      </w:r>
      <w:r w:rsidRPr="00106B50">
        <w:rPr>
          <w:sz w:val="28"/>
          <w:szCs w:val="28"/>
        </w:rPr>
        <w:t>е</w:t>
      </w:r>
      <w:r w:rsidRPr="00106B50">
        <w:rPr>
          <w:sz w:val="28"/>
          <w:szCs w:val="28"/>
        </w:rPr>
        <w:t xml:space="preserve">монстрации фильма в кинотеатре. Для качественного кинопоказа необходим </w:t>
      </w:r>
      <w:proofErr w:type="spellStart"/>
      <w:r w:rsidRPr="00106B50">
        <w:rPr>
          <w:sz w:val="28"/>
          <w:szCs w:val="28"/>
        </w:rPr>
        <w:t>мультимедиапроек</w:t>
      </w:r>
      <w:r>
        <w:rPr>
          <w:sz w:val="28"/>
          <w:szCs w:val="28"/>
        </w:rPr>
        <w:t>тор</w:t>
      </w:r>
      <w:proofErr w:type="spellEnd"/>
      <w:r>
        <w:rPr>
          <w:sz w:val="28"/>
          <w:szCs w:val="28"/>
        </w:rPr>
        <w:t>, компьютер</w:t>
      </w:r>
      <w:r w:rsidRPr="00106B50">
        <w:rPr>
          <w:sz w:val="28"/>
          <w:szCs w:val="28"/>
        </w:rPr>
        <w:t>, стереофонические колон</w:t>
      </w:r>
      <w:r>
        <w:rPr>
          <w:sz w:val="28"/>
          <w:szCs w:val="28"/>
        </w:rPr>
        <w:t>ки</w:t>
      </w:r>
      <w:r w:rsidRPr="00106B50">
        <w:rPr>
          <w:sz w:val="28"/>
          <w:szCs w:val="28"/>
        </w:rPr>
        <w:t>, экран, во</w:t>
      </w:r>
      <w:r w:rsidRPr="00106B50">
        <w:rPr>
          <w:sz w:val="28"/>
          <w:szCs w:val="28"/>
        </w:rPr>
        <w:t>з</w:t>
      </w:r>
      <w:r w:rsidRPr="00106B50">
        <w:rPr>
          <w:sz w:val="28"/>
          <w:szCs w:val="28"/>
        </w:rPr>
        <w:t>можно</w:t>
      </w:r>
      <w:r>
        <w:rPr>
          <w:sz w:val="28"/>
          <w:szCs w:val="28"/>
        </w:rPr>
        <w:t>сть</w:t>
      </w:r>
      <w:r w:rsidRPr="00106B50">
        <w:rPr>
          <w:sz w:val="28"/>
          <w:szCs w:val="28"/>
        </w:rPr>
        <w:t xml:space="preserve"> затенения</w:t>
      </w:r>
      <w:r>
        <w:rPr>
          <w:sz w:val="28"/>
          <w:szCs w:val="28"/>
        </w:rPr>
        <w:t xml:space="preserve"> в помещении.</w:t>
      </w:r>
    </w:p>
    <w:p w:rsidR="003204BF" w:rsidRDefault="003204BF" w:rsidP="003204BF">
      <w:pPr>
        <w:spacing w:line="360" w:lineRule="auto"/>
        <w:ind w:firstLine="567"/>
        <w:jc w:val="both"/>
        <w:rPr>
          <w:sz w:val="28"/>
          <w:szCs w:val="28"/>
        </w:rPr>
      </w:pPr>
      <w:r w:rsidRPr="00106B50">
        <w:rPr>
          <w:sz w:val="28"/>
          <w:szCs w:val="28"/>
        </w:rPr>
        <w:t xml:space="preserve">При </w:t>
      </w:r>
      <w:r>
        <w:rPr>
          <w:sz w:val="28"/>
          <w:szCs w:val="28"/>
        </w:rPr>
        <w:t xml:space="preserve">разборе содержания и идейного наполнения фильма </w:t>
      </w:r>
      <w:r w:rsidRPr="00106B50">
        <w:rPr>
          <w:sz w:val="28"/>
          <w:szCs w:val="28"/>
        </w:rPr>
        <w:t xml:space="preserve"> </w:t>
      </w:r>
      <w:r>
        <w:rPr>
          <w:sz w:val="28"/>
          <w:szCs w:val="28"/>
        </w:rPr>
        <w:t>важно</w:t>
      </w:r>
      <w:r w:rsidRPr="00106B50">
        <w:rPr>
          <w:sz w:val="28"/>
          <w:szCs w:val="28"/>
        </w:rPr>
        <w:t xml:space="preserve"> учит</w:t>
      </w:r>
      <w:r w:rsidRPr="00106B50">
        <w:rPr>
          <w:sz w:val="28"/>
          <w:szCs w:val="28"/>
        </w:rPr>
        <w:t>ы</w:t>
      </w:r>
      <w:r w:rsidRPr="00106B50">
        <w:rPr>
          <w:sz w:val="28"/>
          <w:szCs w:val="28"/>
        </w:rPr>
        <w:t xml:space="preserve">вать </w:t>
      </w:r>
      <w:r>
        <w:rPr>
          <w:sz w:val="28"/>
          <w:szCs w:val="28"/>
        </w:rPr>
        <w:t>исторические</w:t>
      </w:r>
      <w:r w:rsidRPr="00106B50">
        <w:rPr>
          <w:sz w:val="28"/>
          <w:szCs w:val="28"/>
        </w:rPr>
        <w:t xml:space="preserve"> </w:t>
      </w:r>
      <w:r>
        <w:rPr>
          <w:sz w:val="28"/>
          <w:szCs w:val="28"/>
        </w:rPr>
        <w:t>параллели фильма и событий Великой Отечественной войны. Важно обратить внимание учащихся на т</w:t>
      </w:r>
      <w:r w:rsidRPr="00106B50">
        <w:rPr>
          <w:sz w:val="28"/>
          <w:szCs w:val="28"/>
        </w:rPr>
        <w:t>рактовк</w:t>
      </w:r>
      <w:r>
        <w:rPr>
          <w:sz w:val="28"/>
          <w:szCs w:val="28"/>
        </w:rPr>
        <w:t>у</w:t>
      </w:r>
      <w:r w:rsidRPr="00106B50">
        <w:rPr>
          <w:sz w:val="28"/>
          <w:szCs w:val="28"/>
        </w:rPr>
        <w:t xml:space="preserve"> метафор, культу</w:t>
      </w:r>
      <w:r w:rsidRPr="00106B50">
        <w:rPr>
          <w:sz w:val="28"/>
          <w:szCs w:val="28"/>
        </w:rPr>
        <w:t>р</w:t>
      </w:r>
      <w:r w:rsidRPr="00106B50">
        <w:rPr>
          <w:sz w:val="28"/>
          <w:szCs w:val="28"/>
        </w:rPr>
        <w:t>ных знаков, символов, значений</w:t>
      </w:r>
      <w:r>
        <w:rPr>
          <w:sz w:val="28"/>
          <w:szCs w:val="28"/>
        </w:rPr>
        <w:t xml:space="preserve">, </w:t>
      </w:r>
      <w:r w:rsidRPr="00D53854">
        <w:rPr>
          <w:sz w:val="28"/>
          <w:szCs w:val="28"/>
        </w:rPr>
        <w:t>расшир</w:t>
      </w:r>
      <w:r>
        <w:rPr>
          <w:sz w:val="28"/>
          <w:szCs w:val="28"/>
        </w:rPr>
        <w:t>ить</w:t>
      </w:r>
      <w:r w:rsidRPr="00D538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D53854">
        <w:rPr>
          <w:rFonts w:ascii="TimesNewRoman" w:hAnsi="TimesNewRoman" w:cs="TimesNewRoman"/>
          <w:sz w:val="28"/>
          <w:szCs w:val="28"/>
        </w:rPr>
        <w:t>активиз</w:t>
      </w:r>
      <w:r>
        <w:rPr>
          <w:rFonts w:ascii="TimesNewRoman" w:hAnsi="TimesNewRoman" w:cs="TimesNewRoman"/>
          <w:sz w:val="28"/>
          <w:szCs w:val="28"/>
        </w:rPr>
        <w:t xml:space="preserve">ировать их </w:t>
      </w:r>
      <w:r w:rsidRPr="00D53854">
        <w:rPr>
          <w:rFonts w:ascii="TimesNewRoman" w:hAnsi="TimesNewRoman" w:cs="TimesNewRoman"/>
          <w:sz w:val="28"/>
          <w:szCs w:val="28"/>
        </w:rPr>
        <w:t>культу</w:t>
      </w:r>
      <w:r w:rsidRPr="00D53854">
        <w:rPr>
          <w:rFonts w:ascii="TimesNewRoman" w:hAnsi="TimesNewRoman" w:cs="TimesNewRoman"/>
          <w:sz w:val="28"/>
          <w:szCs w:val="28"/>
        </w:rPr>
        <w:t>р</w:t>
      </w:r>
      <w:r w:rsidRPr="00D53854">
        <w:rPr>
          <w:rFonts w:ascii="TimesNewRoman" w:hAnsi="TimesNewRoman" w:cs="TimesNewRoman"/>
          <w:sz w:val="28"/>
          <w:szCs w:val="28"/>
        </w:rPr>
        <w:t>но-эстетическ</w:t>
      </w:r>
      <w:r>
        <w:rPr>
          <w:rFonts w:ascii="TimesNewRoman" w:hAnsi="TimesNewRoman" w:cs="TimesNewRoman"/>
          <w:sz w:val="28"/>
          <w:szCs w:val="28"/>
        </w:rPr>
        <w:t>ий</w:t>
      </w:r>
      <w:r w:rsidRPr="00D53854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опыт</w:t>
      </w:r>
      <w:r w:rsidRPr="00D53854">
        <w:rPr>
          <w:rFonts w:ascii="TimesNewRoman" w:hAnsi="TimesNewRoman" w:cs="TimesNewRoman"/>
          <w:sz w:val="28"/>
          <w:szCs w:val="28"/>
        </w:rPr>
        <w:t>.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Необходимо, чтоб учащиеся могли свободно выражать свое мнение о фильме, при этом </w:t>
      </w:r>
      <w:r w:rsidRPr="00106B50">
        <w:rPr>
          <w:sz w:val="28"/>
          <w:szCs w:val="28"/>
        </w:rPr>
        <w:t xml:space="preserve"> актуализ</w:t>
      </w:r>
      <w:r>
        <w:rPr>
          <w:sz w:val="28"/>
          <w:szCs w:val="28"/>
        </w:rPr>
        <w:t>ируя свой</w:t>
      </w:r>
      <w:r w:rsidRPr="00106B50">
        <w:rPr>
          <w:sz w:val="28"/>
          <w:szCs w:val="28"/>
        </w:rPr>
        <w:t xml:space="preserve"> культурологическ</w:t>
      </w:r>
      <w:r>
        <w:rPr>
          <w:sz w:val="28"/>
          <w:szCs w:val="28"/>
        </w:rPr>
        <w:t>ий</w:t>
      </w:r>
      <w:r w:rsidRPr="00106B50">
        <w:rPr>
          <w:sz w:val="28"/>
          <w:szCs w:val="28"/>
        </w:rPr>
        <w:t xml:space="preserve"> кр</w:t>
      </w:r>
      <w:r w:rsidRPr="00106B50">
        <w:rPr>
          <w:sz w:val="28"/>
          <w:szCs w:val="28"/>
        </w:rPr>
        <w:t>у</w:t>
      </w:r>
      <w:r w:rsidRPr="00106B50">
        <w:rPr>
          <w:sz w:val="28"/>
          <w:szCs w:val="28"/>
        </w:rPr>
        <w:t>го</w:t>
      </w:r>
      <w:r>
        <w:rPr>
          <w:sz w:val="28"/>
          <w:szCs w:val="28"/>
        </w:rPr>
        <w:t>зор.</w:t>
      </w:r>
    </w:p>
    <w:p w:rsidR="003204BF" w:rsidRPr="00106B50" w:rsidRDefault="003204BF" w:rsidP="003204B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B50">
        <w:rPr>
          <w:sz w:val="28"/>
          <w:szCs w:val="28"/>
        </w:rPr>
        <w:t>Очень важно в процессе обсуждения фильма стимулировать у учащег</w:t>
      </w:r>
      <w:r w:rsidRPr="00106B50">
        <w:rPr>
          <w:sz w:val="28"/>
          <w:szCs w:val="28"/>
        </w:rPr>
        <w:t>о</w:t>
      </w:r>
      <w:r w:rsidRPr="00106B50">
        <w:rPr>
          <w:sz w:val="28"/>
          <w:szCs w:val="28"/>
        </w:rPr>
        <w:t>ся возникновение культурно-исторических представлений, сопоставить ра</w:t>
      </w:r>
      <w:r w:rsidRPr="00106B50">
        <w:rPr>
          <w:sz w:val="28"/>
          <w:szCs w:val="28"/>
        </w:rPr>
        <w:t>з</w:t>
      </w:r>
      <w:r w:rsidRPr="00106B50">
        <w:rPr>
          <w:sz w:val="28"/>
          <w:szCs w:val="28"/>
        </w:rPr>
        <w:t>личные трактовки художественного фильма и его первоос</w:t>
      </w:r>
      <w:r>
        <w:rPr>
          <w:sz w:val="28"/>
          <w:szCs w:val="28"/>
        </w:rPr>
        <w:t>новы,</w:t>
      </w:r>
      <w:r w:rsidRPr="00106B50">
        <w:rPr>
          <w:sz w:val="28"/>
          <w:szCs w:val="28"/>
        </w:rPr>
        <w:t xml:space="preserve"> </w:t>
      </w:r>
      <w:r>
        <w:rPr>
          <w:sz w:val="28"/>
          <w:szCs w:val="28"/>
        </w:rPr>
        <w:t>научить 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ника</w:t>
      </w:r>
      <w:r w:rsidRPr="00D53854">
        <w:rPr>
          <w:sz w:val="28"/>
          <w:szCs w:val="28"/>
        </w:rPr>
        <w:t xml:space="preserve"> управлять потоком ассоциаций. Учащийся должен иметь возмо</w:t>
      </w:r>
      <w:r w:rsidRPr="00D53854">
        <w:rPr>
          <w:sz w:val="28"/>
          <w:szCs w:val="28"/>
        </w:rPr>
        <w:t>ж</w:t>
      </w:r>
      <w:r w:rsidRPr="00D53854">
        <w:rPr>
          <w:sz w:val="28"/>
          <w:szCs w:val="28"/>
        </w:rPr>
        <w:t>ность рассмотреть текст, изучаемое явление, факт с разнообразных культур</w:t>
      </w:r>
      <w:r>
        <w:rPr>
          <w:sz w:val="28"/>
          <w:szCs w:val="28"/>
        </w:rPr>
        <w:t>олог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ческих сторон,</w:t>
      </w:r>
      <w:r w:rsidRPr="00D53854">
        <w:rPr>
          <w:sz w:val="28"/>
          <w:szCs w:val="28"/>
        </w:rPr>
        <w:t xml:space="preserve"> извлечь свой индивидуальный смысл</w:t>
      </w:r>
      <w:r>
        <w:rPr>
          <w:sz w:val="28"/>
          <w:szCs w:val="28"/>
        </w:rPr>
        <w:t xml:space="preserve"> в общекультурном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тексте</w:t>
      </w:r>
      <w:r w:rsidRPr="00D53854">
        <w:rPr>
          <w:sz w:val="28"/>
          <w:szCs w:val="28"/>
        </w:rPr>
        <w:t>.</w:t>
      </w:r>
      <w:r>
        <w:rPr>
          <w:sz w:val="28"/>
          <w:szCs w:val="28"/>
        </w:rPr>
        <w:t xml:space="preserve"> Презентация по фильму служит важным опорным материалом для б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седы с учащимися.</w:t>
      </w:r>
    </w:p>
    <w:p w:rsidR="003204BF" w:rsidRDefault="003204BF" w:rsidP="003204BF">
      <w:pPr>
        <w:spacing w:line="360" w:lineRule="auto"/>
        <w:ind w:firstLine="709"/>
        <w:jc w:val="both"/>
        <w:rPr>
          <w:sz w:val="28"/>
          <w:szCs w:val="28"/>
        </w:rPr>
      </w:pPr>
      <w:r w:rsidRPr="00723241">
        <w:rPr>
          <w:sz w:val="28"/>
          <w:szCs w:val="28"/>
        </w:rPr>
        <w:t>Формами контроля усвоения программного материала служат - участие в дискуссиях и обсуждения по просмотренному фильму, открытые занятия, письменные работы, опросы, самостоятельный</w:t>
      </w:r>
      <w:r w:rsidRPr="00342761">
        <w:rPr>
          <w:sz w:val="28"/>
          <w:szCs w:val="28"/>
        </w:rPr>
        <w:t xml:space="preserve"> поиск аналитических, крит</w:t>
      </w:r>
      <w:r w:rsidRPr="00342761">
        <w:rPr>
          <w:sz w:val="28"/>
          <w:szCs w:val="28"/>
        </w:rPr>
        <w:t>и</w:t>
      </w:r>
      <w:r w:rsidRPr="00342761">
        <w:rPr>
          <w:sz w:val="28"/>
          <w:szCs w:val="28"/>
        </w:rPr>
        <w:t>ческих, теоретических материалов по изучае</w:t>
      </w:r>
      <w:r>
        <w:rPr>
          <w:sz w:val="28"/>
          <w:szCs w:val="28"/>
        </w:rPr>
        <w:t xml:space="preserve">мой теме. </w:t>
      </w:r>
    </w:p>
    <w:p w:rsidR="003204BF" w:rsidRPr="00A67FBA" w:rsidRDefault="003204BF" w:rsidP="003204BF">
      <w:pPr>
        <w:spacing w:line="360" w:lineRule="auto"/>
        <w:ind w:firstLine="709"/>
        <w:jc w:val="both"/>
        <w:rPr>
          <w:sz w:val="28"/>
          <w:szCs w:val="28"/>
        </w:rPr>
      </w:pPr>
      <w:r w:rsidRPr="00A67FBA">
        <w:rPr>
          <w:sz w:val="28"/>
          <w:szCs w:val="28"/>
        </w:rPr>
        <w:t xml:space="preserve">Для успешной реализации </w:t>
      </w:r>
      <w:r>
        <w:rPr>
          <w:sz w:val="28"/>
          <w:szCs w:val="28"/>
        </w:rPr>
        <w:t>занятия можно использовать также стандартные н</w:t>
      </w:r>
      <w:r w:rsidRPr="00A67FBA">
        <w:rPr>
          <w:b/>
          <w:sz w:val="28"/>
          <w:szCs w:val="28"/>
        </w:rPr>
        <w:t>аглядные пособия:</w:t>
      </w:r>
      <w:r>
        <w:rPr>
          <w:b/>
          <w:sz w:val="28"/>
          <w:szCs w:val="28"/>
        </w:rPr>
        <w:t xml:space="preserve"> </w:t>
      </w:r>
      <w:r w:rsidRPr="00A67FBA">
        <w:rPr>
          <w:sz w:val="28"/>
          <w:szCs w:val="28"/>
        </w:rPr>
        <w:t>каталоги, энциклопедии, сборники, плак</w:t>
      </w:r>
      <w:r w:rsidRPr="00A67FBA">
        <w:rPr>
          <w:sz w:val="28"/>
          <w:szCs w:val="28"/>
        </w:rPr>
        <w:t>а</w:t>
      </w:r>
      <w:r w:rsidRPr="00A67FBA">
        <w:rPr>
          <w:sz w:val="28"/>
          <w:szCs w:val="28"/>
        </w:rPr>
        <w:t xml:space="preserve">ты, другие </w:t>
      </w:r>
      <w:r w:rsidRPr="00A67FBA">
        <w:rPr>
          <w:bCs/>
          <w:spacing w:val="-1"/>
          <w:sz w:val="28"/>
          <w:szCs w:val="28"/>
        </w:rPr>
        <w:t>мате</w:t>
      </w:r>
      <w:r>
        <w:rPr>
          <w:bCs/>
          <w:spacing w:val="-1"/>
          <w:sz w:val="28"/>
          <w:szCs w:val="28"/>
        </w:rPr>
        <w:t>риалы по</w:t>
      </w:r>
      <w:r w:rsidRPr="00A67FBA">
        <w:rPr>
          <w:bCs/>
          <w:spacing w:val="-1"/>
          <w:sz w:val="28"/>
          <w:szCs w:val="28"/>
        </w:rPr>
        <w:t xml:space="preserve"> кино, </w:t>
      </w:r>
      <w:r w:rsidRPr="00A67FBA">
        <w:rPr>
          <w:bCs/>
          <w:sz w:val="28"/>
          <w:szCs w:val="28"/>
        </w:rPr>
        <w:t>изобразительным искусствам, театру, фот</w:t>
      </w:r>
      <w:r w:rsidRPr="00A67FBA">
        <w:rPr>
          <w:bCs/>
          <w:sz w:val="28"/>
          <w:szCs w:val="28"/>
        </w:rPr>
        <w:t>о</w:t>
      </w:r>
      <w:r w:rsidRPr="00A67FBA">
        <w:rPr>
          <w:bCs/>
          <w:sz w:val="28"/>
          <w:szCs w:val="28"/>
        </w:rPr>
        <w:t>графии и др.</w:t>
      </w:r>
      <w:r>
        <w:rPr>
          <w:bCs/>
          <w:sz w:val="28"/>
          <w:szCs w:val="28"/>
        </w:rPr>
        <w:t xml:space="preserve"> </w:t>
      </w:r>
    </w:p>
    <w:p w:rsidR="003204BF" w:rsidRPr="00C7707F" w:rsidRDefault="003204BF" w:rsidP="003204BF">
      <w:pPr>
        <w:spacing w:line="360" w:lineRule="auto"/>
        <w:ind w:firstLine="54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C7707F">
        <w:rPr>
          <w:b/>
          <w:sz w:val="28"/>
          <w:szCs w:val="28"/>
        </w:rPr>
        <w:lastRenderedPageBreak/>
        <w:t>Список использованных источников</w:t>
      </w:r>
    </w:p>
    <w:p w:rsidR="003204BF" w:rsidRDefault="003204BF" w:rsidP="003204BF">
      <w:pPr>
        <w:pStyle w:val="a3"/>
        <w:ind w:firstLine="567"/>
        <w:rPr>
          <w:sz w:val="28"/>
          <w:szCs w:val="28"/>
        </w:rPr>
      </w:pPr>
    </w:p>
    <w:p w:rsidR="003204BF" w:rsidRDefault="003204BF" w:rsidP="003204BF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3659E6">
        <w:rPr>
          <w:sz w:val="28"/>
          <w:szCs w:val="28"/>
        </w:rPr>
        <w:t>100 великих отечественных фильмов</w:t>
      </w:r>
      <w:r>
        <w:rPr>
          <w:sz w:val="28"/>
          <w:szCs w:val="28"/>
        </w:rPr>
        <w:t xml:space="preserve">. Баллад о солдате. </w:t>
      </w:r>
      <w:r w:rsidRPr="003659E6">
        <w:rPr>
          <w:sz w:val="28"/>
          <w:szCs w:val="28"/>
        </w:rPr>
        <w:t>http://195.226.218.66/index/ballada-o-soldate-1959/</w:t>
      </w:r>
    </w:p>
    <w:p w:rsidR="003204BF" w:rsidRPr="00BF08E7" w:rsidRDefault="003204BF" w:rsidP="003204BF">
      <w:pPr>
        <w:numPr>
          <w:ilvl w:val="0"/>
          <w:numId w:val="1"/>
        </w:numPr>
        <w:tabs>
          <w:tab w:val="num" w:pos="900"/>
        </w:tabs>
        <w:spacing w:before="120" w:after="120"/>
        <w:jc w:val="both"/>
        <w:rPr>
          <w:sz w:val="28"/>
          <w:szCs w:val="28"/>
        </w:rPr>
      </w:pPr>
      <w:r w:rsidRPr="00BF08E7">
        <w:rPr>
          <w:sz w:val="28"/>
          <w:szCs w:val="28"/>
        </w:rPr>
        <w:t>Баранов О.А. Кино во внеклассной работе в школе. - М.: Изд-во ВБПК, 1980. - 48 с.</w:t>
      </w:r>
    </w:p>
    <w:p w:rsidR="003204BF" w:rsidRDefault="003204BF" w:rsidP="003204BF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proofErr w:type="spellStart"/>
      <w:r w:rsidRPr="00DE5D5C">
        <w:rPr>
          <w:sz w:val="28"/>
          <w:szCs w:val="28"/>
        </w:rPr>
        <w:t>Воложин</w:t>
      </w:r>
      <w:proofErr w:type="spellEnd"/>
      <w:r w:rsidRPr="00DE5D5C">
        <w:rPr>
          <w:sz w:val="28"/>
          <w:szCs w:val="28"/>
        </w:rPr>
        <w:t xml:space="preserve"> С. Чухрай. Баллада о солдате</w:t>
      </w:r>
      <w:r>
        <w:rPr>
          <w:sz w:val="28"/>
          <w:szCs w:val="28"/>
        </w:rPr>
        <w:t>.</w:t>
      </w:r>
      <w:r w:rsidRPr="00DE5D5C">
        <w:rPr>
          <w:sz w:val="28"/>
          <w:szCs w:val="28"/>
        </w:rPr>
        <w:t xml:space="preserve"> Художественный смысл.</w:t>
      </w:r>
      <w:r>
        <w:rPr>
          <w:sz w:val="28"/>
          <w:szCs w:val="28"/>
        </w:rPr>
        <w:t xml:space="preserve"> </w:t>
      </w:r>
      <w:r w:rsidRPr="00DE5D5C">
        <w:rPr>
          <w:sz w:val="28"/>
          <w:szCs w:val="28"/>
        </w:rPr>
        <w:t>http://art-otkrytie.narod.ru/chuhrai.htm</w:t>
      </w:r>
    </w:p>
    <w:p w:rsidR="003204BF" w:rsidRDefault="003204BF" w:rsidP="003204BF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E21692">
        <w:rPr>
          <w:sz w:val="28"/>
          <w:szCs w:val="28"/>
        </w:rPr>
        <w:t xml:space="preserve">Донец Л. Баллада о солдате / </w:t>
      </w:r>
      <w:r>
        <w:rPr>
          <w:sz w:val="28"/>
          <w:szCs w:val="28"/>
        </w:rPr>
        <w:t>«</w:t>
      </w:r>
      <w:r w:rsidRPr="00E21692">
        <w:rPr>
          <w:sz w:val="28"/>
          <w:szCs w:val="28"/>
        </w:rPr>
        <w:t>Литературная газета</w:t>
      </w:r>
      <w:r>
        <w:rPr>
          <w:sz w:val="28"/>
          <w:szCs w:val="28"/>
        </w:rPr>
        <w:t>»</w:t>
      </w:r>
      <w:r w:rsidRPr="00E21692">
        <w:rPr>
          <w:sz w:val="28"/>
          <w:szCs w:val="28"/>
        </w:rPr>
        <w:t xml:space="preserve">, №19, </w:t>
      </w:r>
      <w:smartTag w:uri="urn:schemas-microsoft-com:office:smarttags" w:element="metricconverter">
        <w:smartTagPr>
          <w:attr w:name="ProductID" w:val="2005 г"/>
        </w:smartTagPr>
        <w:r w:rsidRPr="00E21692">
          <w:rPr>
            <w:sz w:val="28"/>
            <w:szCs w:val="28"/>
          </w:rPr>
          <w:t>2005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</w:t>
      </w:r>
    </w:p>
    <w:p w:rsidR="003204BF" w:rsidRDefault="003204BF" w:rsidP="003204BF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E58AD">
        <w:rPr>
          <w:sz w:val="28"/>
          <w:szCs w:val="28"/>
        </w:rPr>
        <w:t>Донец</w:t>
      </w:r>
      <w:r>
        <w:rPr>
          <w:sz w:val="28"/>
          <w:szCs w:val="28"/>
        </w:rPr>
        <w:t xml:space="preserve"> Л</w:t>
      </w:r>
      <w:r w:rsidRPr="00FE58AD">
        <w:rPr>
          <w:sz w:val="28"/>
          <w:szCs w:val="28"/>
        </w:rPr>
        <w:t xml:space="preserve">. Слово о кино. </w:t>
      </w:r>
      <w:r>
        <w:rPr>
          <w:sz w:val="28"/>
          <w:szCs w:val="28"/>
        </w:rPr>
        <w:t xml:space="preserve">- </w:t>
      </w:r>
      <w:r w:rsidRPr="00FE58AD">
        <w:rPr>
          <w:sz w:val="28"/>
          <w:szCs w:val="28"/>
        </w:rPr>
        <w:t>М., 2000.</w:t>
      </w:r>
    </w:p>
    <w:p w:rsidR="003204BF" w:rsidRPr="0035319E" w:rsidRDefault="003204BF" w:rsidP="003204BF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35319E">
        <w:rPr>
          <w:sz w:val="28"/>
          <w:szCs w:val="28"/>
        </w:rPr>
        <w:t xml:space="preserve">Закржевская Л. Баллада о солдате. </w:t>
      </w:r>
      <w:hyperlink r:id="rId6" w:history="1">
        <w:r w:rsidRPr="0035319E">
          <w:rPr>
            <w:rStyle w:val="a5"/>
            <w:sz w:val="28"/>
            <w:szCs w:val="28"/>
          </w:rPr>
          <w:t>http://www.russkoekino.ru/books/ruskino/ruskino-0057.shtml</w:t>
        </w:r>
      </w:hyperlink>
    </w:p>
    <w:p w:rsidR="003204BF" w:rsidRPr="00100A56" w:rsidRDefault="003204BF" w:rsidP="003204BF">
      <w:pPr>
        <w:numPr>
          <w:ilvl w:val="0"/>
          <w:numId w:val="1"/>
        </w:numPr>
        <w:tabs>
          <w:tab w:val="left" w:pos="851"/>
          <w:tab w:val="num" w:pos="900"/>
        </w:tabs>
        <w:spacing w:before="120" w:after="120"/>
        <w:jc w:val="both"/>
        <w:rPr>
          <w:sz w:val="28"/>
          <w:szCs w:val="28"/>
        </w:rPr>
      </w:pPr>
      <w:r w:rsidRPr="00100A56">
        <w:rPr>
          <w:iCs/>
          <w:color w:val="000000"/>
          <w:sz w:val="28"/>
          <w:szCs w:val="28"/>
        </w:rPr>
        <w:t>Захарова О.Е.,</w:t>
      </w:r>
      <w:r w:rsidRPr="00100A56">
        <w:rPr>
          <w:color w:val="000000"/>
          <w:sz w:val="28"/>
          <w:szCs w:val="28"/>
        </w:rPr>
        <w:t xml:space="preserve"> Васильев И.В. </w:t>
      </w:r>
      <w:hyperlink r:id="rId7" w:history="1">
        <w:r w:rsidRPr="00100A56">
          <w:rPr>
            <w:rStyle w:val="a5"/>
            <w:bCs/>
            <w:color w:val="000000"/>
            <w:sz w:val="28"/>
            <w:szCs w:val="28"/>
          </w:rPr>
          <w:t>Школьный киноклуб: возрождение тр</w:t>
        </w:r>
        <w:r w:rsidRPr="00100A56">
          <w:rPr>
            <w:rStyle w:val="a5"/>
            <w:bCs/>
            <w:color w:val="000000"/>
            <w:sz w:val="28"/>
            <w:szCs w:val="28"/>
          </w:rPr>
          <w:t>а</w:t>
        </w:r>
        <w:r w:rsidRPr="00100A56">
          <w:rPr>
            <w:rStyle w:val="a5"/>
            <w:bCs/>
            <w:color w:val="000000"/>
            <w:sz w:val="28"/>
            <w:szCs w:val="28"/>
          </w:rPr>
          <w:t>диций на базе современных ИКТ</w:t>
        </w:r>
      </w:hyperlink>
      <w:r w:rsidRPr="00100A56">
        <w:rPr>
          <w:bCs/>
          <w:color w:val="000000"/>
          <w:sz w:val="28"/>
          <w:szCs w:val="28"/>
        </w:rPr>
        <w:t xml:space="preserve"> (2009). </w:t>
      </w:r>
      <w:hyperlink r:id="rId8" w:history="1">
        <w:r w:rsidRPr="00100A56">
          <w:rPr>
            <w:rStyle w:val="a5"/>
            <w:sz w:val="28"/>
            <w:szCs w:val="28"/>
            <w:lang w:val="en-US"/>
          </w:rPr>
          <w:t>http</w:t>
        </w:r>
        <w:r w:rsidRPr="00100A56">
          <w:rPr>
            <w:rStyle w:val="a5"/>
            <w:sz w:val="28"/>
            <w:szCs w:val="28"/>
          </w:rPr>
          <w:t>://</w:t>
        </w:r>
        <w:proofErr w:type="spellStart"/>
        <w:r w:rsidRPr="00100A56">
          <w:rPr>
            <w:rStyle w:val="a5"/>
            <w:sz w:val="28"/>
            <w:szCs w:val="28"/>
            <w:lang w:val="en-US"/>
          </w:rPr>
          <w:t>ou</w:t>
        </w:r>
        <w:proofErr w:type="spellEnd"/>
        <w:r w:rsidRPr="00100A56">
          <w:rPr>
            <w:rStyle w:val="a5"/>
            <w:sz w:val="28"/>
            <w:szCs w:val="28"/>
          </w:rPr>
          <w:t>.</w:t>
        </w:r>
        <w:proofErr w:type="spellStart"/>
        <w:r w:rsidRPr="00100A56">
          <w:rPr>
            <w:rStyle w:val="a5"/>
            <w:sz w:val="28"/>
            <w:szCs w:val="28"/>
            <w:lang w:val="en-US"/>
          </w:rPr>
          <w:t>tsu</w:t>
        </w:r>
        <w:proofErr w:type="spellEnd"/>
        <w:r w:rsidRPr="00100A56">
          <w:rPr>
            <w:rStyle w:val="a5"/>
            <w:sz w:val="28"/>
            <w:szCs w:val="28"/>
          </w:rPr>
          <w:t>.</w:t>
        </w:r>
        <w:proofErr w:type="spellStart"/>
        <w:r w:rsidRPr="00100A56">
          <w:rPr>
            <w:rStyle w:val="a5"/>
            <w:sz w:val="28"/>
            <w:szCs w:val="28"/>
            <w:lang w:val="en-US"/>
          </w:rPr>
          <w:t>ru</w:t>
        </w:r>
        <w:proofErr w:type="spellEnd"/>
        <w:r w:rsidRPr="00100A56">
          <w:rPr>
            <w:rStyle w:val="a5"/>
            <w:sz w:val="28"/>
            <w:szCs w:val="28"/>
          </w:rPr>
          <w:t>/</w:t>
        </w:r>
        <w:r w:rsidRPr="00100A56">
          <w:rPr>
            <w:rStyle w:val="a5"/>
            <w:sz w:val="28"/>
            <w:szCs w:val="28"/>
            <w:lang w:val="en-US"/>
          </w:rPr>
          <w:t>seminars</w:t>
        </w:r>
        <w:r w:rsidRPr="00100A56">
          <w:rPr>
            <w:rStyle w:val="a5"/>
            <w:sz w:val="28"/>
            <w:szCs w:val="28"/>
          </w:rPr>
          <w:t>/</w:t>
        </w:r>
        <w:proofErr w:type="spellStart"/>
        <w:r w:rsidRPr="00100A56">
          <w:rPr>
            <w:rStyle w:val="a5"/>
            <w:sz w:val="28"/>
            <w:szCs w:val="28"/>
            <w:lang w:val="en-US"/>
          </w:rPr>
          <w:t>setevoe</w:t>
        </w:r>
        <w:proofErr w:type="spellEnd"/>
        <w:r w:rsidRPr="00100A56">
          <w:rPr>
            <w:rStyle w:val="a5"/>
            <w:sz w:val="28"/>
            <w:szCs w:val="28"/>
          </w:rPr>
          <w:t>2009/</w:t>
        </w:r>
        <w:r w:rsidRPr="00100A56">
          <w:rPr>
            <w:rStyle w:val="a5"/>
            <w:sz w:val="28"/>
            <w:szCs w:val="28"/>
            <w:lang w:val="en-US"/>
          </w:rPr>
          <w:t>texts</w:t>
        </w:r>
        <w:r w:rsidRPr="00100A56">
          <w:rPr>
            <w:rStyle w:val="a5"/>
            <w:sz w:val="28"/>
            <w:szCs w:val="28"/>
          </w:rPr>
          <w:t>/</w:t>
        </w:r>
        <w:proofErr w:type="spellStart"/>
        <w:r w:rsidRPr="00100A56">
          <w:rPr>
            <w:rStyle w:val="a5"/>
            <w:sz w:val="28"/>
            <w:szCs w:val="28"/>
            <w:lang w:val="en-US"/>
          </w:rPr>
          <w:t>zaharova</w:t>
        </w:r>
        <w:proofErr w:type="spellEnd"/>
        <w:r w:rsidRPr="00100A56">
          <w:rPr>
            <w:rStyle w:val="a5"/>
            <w:sz w:val="28"/>
            <w:szCs w:val="28"/>
          </w:rPr>
          <w:t>2.</w:t>
        </w:r>
        <w:r w:rsidRPr="00100A56">
          <w:rPr>
            <w:rStyle w:val="a5"/>
            <w:sz w:val="28"/>
            <w:szCs w:val="28"/>
            <w:lang w:val="en-US"/>
          </w:rPr>
          <w:t>doc</w:t>
        </w:r>
      </w:hyperlink>
    </w:p>
    <w:p w:rsidR="003204BF" w:rsidRDefault="003204BF" w:rsidP="003204BF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6D7FB9">
        <w:rPr>
          <w:sz w:val="28"/>
          <w:szCs w:val="28"/>
        </w:rPr>
        <w:t xml:space="preserve">Зоркая Н. М. «Баллада о солдате». Григорий Чухрай. Алеша Скворцов </w:t>
      </w:r>
      <w:hyperlink r:id="rId9" w:history="1">
        <w:r w:rsidRPr="006D7FB9">
          <w:rPr>
            <w:rStyle w:val="a5"/>
            <w:sz w:val="28"/>
            <w:szCs w:val="28"/>
          </w:rPr>
          <w:t>http://www.</w:t>
        </w:r>
        <w:r w:rsidRPr="006D7FB9">
          <w:rPr>
            <w:rStyle w:val="a5"/>
            <w:sz w:val="28"/>
            <w:szCs w:val="28"/>
          </w:rPr>
          <w:t>p</w:t>
        </w:r>
        <w:r w:rsidRPr="006D7FB9">
          <w:rPr>
            <w:rStyle w:val="a5"/>
            <w:sz w:val="28"/>
            <w:szCs w:val="28"/>
          </w:rPr>
          <w:t>ortal-slovo.ru/art/35985.php</w:t>
        </w:r>
      </w:hyperlink>
    </w:p>
    <w:p w:rsidR="003204BF" w:rsidRPr="00E21692" w:rsidRDefault="003204BF" w:rsidP="003204BF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E21692">
        <w:rPr>
          <w:sz w:val="28"/>
          <w:szCs w:val="28"/>
        </w:rPr>
        <w:t xml:space="preserve">Зоркий А. Сердце художника / «Советский экран», </w:t>
      </w:r>
      <w:r>
        <w:rPr>
          <w:sz w:val="28"/>
          <w:szCs w:val="28"/>
        </w:rPr>
        <w:t xml:space="preserve"> </w:t>
      </w:r>
      <w:r w:rsidRPr="00E21692">
        <w:rPr>
          <w:sz w:val="28"/>
          <w:szCs w:val="28"/>
        </w:rPr>
        <w:t>1981</w:t>
      </w:r>
      <w:r>
        <w:rPr>
          <w:sz w:val="28"/>
          <w:szCs w:val="28"/>
        </w:rPr>
        <w:t>, №11 (</w:t>
      </w:r>
      <w:r w:rsidRPr="00E21692">
        <w:rPr>
          <w:sz w:val="28"/>
          <w:szCs w:val="28"/>
        </w:rPr>
        <w:t>июнь</w:t>
      </w:r>
      <w:r>
        <w:rPr>
          <w:sz w:val="28"/>
          <w:szCs w:val="28"/>
        </w:rPr>
        <w:t>).</w:t>
      </w:r>
      <w:r w:rsidRPr="00E21692">
        <w:rPr>
          <w:sz w:val="28"/>
          <w:szCs w:val="28"/>
        </w:rPr>
        <w:t xml:space="preserve"> </w:t>
      </w:r>
    </w:p>
    <w:p w:rsidR="003204BF" w:rsidRPr="008E7039" w:rsidRDefault="003204BF" w:rsidP="003204BF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proofErr w:type="spellStart"/>
      <w:r w:rsidRPr="008E7039">
        <w:rPr>
          <w:sz w:val="28"/>
          <w:szCs w:val="28"/>
        </w:rPr>
        <w:t>Матизен</w:t>
      </w:r>
      <w:proofErr w:type="spellEnd"/>
      <w:r w:rsidRPr="008E7039">
        <w:rPr>
          <w:sz w:val="28"/>
          <w:szCs w:val="28"/>
        </w:rPr>
        <w:t xml:space="preserve"> В. Загадка Григория Чухрая (Интервью)</w:t>
      </w:r>
      <w:r>
        <w:rPr>
          <w:sz w:val="28"/>
          <w:szCs w:val="28"/>
        </w:rPr>
        <w:t xml:space="preserve"> </w:t>
      </w:r>
      <w:r w:rsidRPr="008E7039">
        <w:rPr>
          <w:sz w:val="28"/>
          <w:szCs w:val="28"/>
        </w:rPr>
        <w:t xml:space="preserve">/ </w:t>
      </w:r>
      <w:r>
        <w:rPr>
          <w:sz w:val="28"/>
          <w:szCs w:val="28"/>
        </w:rPr>
        <w:t>«</w:t>
      </w:r>
      <w:r w:rsidRPr="008E7039">
        <w:rPr>
          <w:sz w:val="28"/>
          <w:szCs w:val="28"/>
        </w:rPr>
        <w:t>Советский экран</w:t>
      </w:r>
      <w:r>
        <w:rPr>
          <w:sz w:val="28"/>
          <w:szCs w:val="28"/>
        </w:rPr>
        <w:t>»,</w:t>
      </w:r>
      <w:r w:rsidRPr="008E7039">
        <w:rPr>
          <w:sz w:val="28"/>
          <w:szCs w:val="28"/>
        </w:rPr>
        <w:t xml:space="preserve"> 1990</w:t>
      </w:r>
      <w:r>
        <w:rPr>
          <w:sz w:val="28"/>
          <w:szCs w:val="28"/>
        </w:rPr>
        <w:t>, № 3.</w:t>
      </w:r>
    </w:p>
    <w:p w:rsidR="003204BF" w:rsidRPr="00100A56" w:rsidRDefault="003204BF" w:rsidP="003204BF">
      <w:pPr>
        <w:pStyle w:val="a3"/>
        <w:spacing w:line="360" w:lineRule="auto"/>
      </w:pPr>
      <w:r w:rsidRPr="00DD64A9">
        <w:t xml:space="preserve"> </w:t>
      </w:r>
    </w:p>
    <w:p w:rsidR="00E47259" w:rsidRDefault="00E47259"/>
    <w:sectPr w:rsidR="00E47259" w:rsidSect="00EB3B5B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FA4" w:rsidRDefault="003204BF" w:rsidP="00A84F4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3FA4" w:rsidRDefault="003204B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FA4" w:rsidRDefault="003204BF" w:rsidP="00A84F4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073FA4" w:rsidRDefault="003204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04900"/>
    <w:multiLevelType w:val="hybridMultilevel"/>
    <w:tmpl w:val="ABAC66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4BF"/>
    <w:rsid w:val="003204BF"/>
    <w:rsid w:val="00AF21DD"/>
    <w:rsid w:val="00E4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4BF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204BF"/>
    <w:pPr>
      <w:jc w:val="both"/>
    </w:pPr>
    <w:rPr>
      <w:sz w:val="22"/>
      <w:szCs w:val="20"/>
    </w:rPr>
  </w:style>
  <w:style w:type="character" w:customStyle="1" w:styleId="a4">
    <w:name w:val="Основной текст Знак"/>
    <w:basedOn w:val="a0"/>
    <w:link w:val="a3"/>
    <w:rsid w:val="003204BF"/>
    <w:rPr>
      <w:rFonts w:ascii="Times New Roman" w:eastAsia="Times New Roman" w:hAnsi="Times New Roman" w:cs="Times New Roman"/>
      <w:szCs w:val="20"/>
      <w:lang w:eastAsia="ru-RU"/>
    </w:rPr>
  </w:style>
  <w:style w:type="character" w:styleId="a5">
    <w:name w:val="Hyperlink"/>
    <w:rsid w:val="003204BF"/>
    <w:rPr>
      <w:color w:val="0000FF"/>
      <w:u w:val="single"/>
    </w:rPr>
  </w:style>
  <w:style w:type="paragraph" w:styleId="a6">
    <w:name w:val="header"/>
    <w:basedOn w:val="a"/>
    <w:link w:val="a7"/>
    <w:rsid w:val="003204B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204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3204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4BF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204BF"/>
    <w:pPr>
      <w:jc w:val="both"/>
    </w:pPr>
    <w:rPr>
      <w:sz w:val="22"/>
      <w:szCs w:val="20"/>
    </w:rPr>
  </w:style>
  <w:style w:type="character" w:customStyle="1" w:styleId="a4">
    <w:name w:val="Основной текст Знак"/>
    <w:basedOn w:val="a0"/>
    <w:link w:val="a3"/>
    <w:rsid w:val="003204BF"/>
    <w:rPr>
      <w:rFonts w:ascii="Times New Roman" w:eastAsia="Times New Roman" w:hAnsi="Times New Roman" w:cs="Times New Roman"/>
      <w:szCs w:val="20"/>
      <w:lang w:eastAsia="ru-RU"/>
    </w:rPr>
  </w:style>
  <w:style w:type="character" w:styleId="a5">
    <w:name w:val="Hyperlink"/>
    <w:rsid w:val="003204BF"/>
    <w:rPr>
      <w:color w:val="0000FF"/>
      <w:u w:val="single"/>
    </w:rPr>
  </w:style>
  <w:style w:type="paragraph" w:styleId="a6">
    <w:name w:val="header"/>
    <w:basedOn w:val="a"/>
    <w:link w:val="a7"/>
    <w:rsid w:val="003204B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204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3204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u.tsu.ru/seminars/setevoe2009/texts/zaharova2.doc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ou.tsu.ru/seminars/setevoe2009/texts/zaharova2.do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usskoekino.ru/books/ruskino/ruskino-0057.shtml" TargetMode="Externa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ortal-slovo.ru/art/35985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СЦРО</dc:creator>
  <cp:lastModifiedBy>СЦРО</cp:lastModifiedBy>
  <cp:revision>1</cp:revision>
  <dcterms:created xsi:type="dcterms:W3CDTF">2015-03-30T06:08:00Z</dcterms:created>
  <dcterms:modified xsi:type="dcterms:W3CDTF">2015-03-30T06:09:00Z</dcterms:modified>
</cp:coreProperties>
</file>